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28"/>
          <w:szCs w:val="28"/>
        </w:rPr>
        <w:t>伦理委员会项目受理回执</w:t>
      </w:r>
    </w:p>
    <w:p>
      <w:pPr>
        <w:spacing w:afterLines="50"/>
        <w:jc w:val="right"/>
        <w:rPr>
          <w:rFonts w:ascii="华文仿宋" w:hAnsi="华文仿宋" w:eastAsia="华文仿宋" w:cs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</w:rPr>
        <w:t>项目受理号：20XX-XX-XX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2410"/>
        <w:gridCol w:w="709"/>
        <w:gridCol w:w="1703"/>
        <w:gridCol w:w="1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项目名称</w:t>
            </w:r>
          </w:p>
        </w:tc>
        <w:tc>
          <w:tcPr>
            <w:tcW w:w="3939" w:type="pct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pacing w:val="53"/>
                <w:kern w:val="0"/>
                <w:szCs w:val="21"/>
                <w:fitText w:val="844" w:id="1363110227"/>
              </w:rPr>
              <w:t>申办</w:t>
            </w:r>
            <w:r>
              <w:rPr>
                <w:rFonts w:hint="eastAsia" w:ascii="华文仿宋" w:hAnsi="华文仿宋" w:eastAsia="华文仿宋" w:cs="华文仿宋"/>
                <w:b/>
                <w:bCs/>
                <w:spacing w:val="1"/>
                <w:kern w:val="0"/>
                <w:szCs w:val="21"/>
                <w:fitText w:val="844" w:id="1363110227"/>
              </w:rPr>
              <w:t>方</w:t>
            </w:r>
          </w:p>
        </w:tc>
        <w:tc>
          <w:tcPr>
            <w:tcW w:w="3939" w:type="pct"/>
            <w:gridSpan w:val="4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Cs w:val="21"/>
              </w:rPr>
              <w:t>CRO（如有）</w:t>
            </w:r>
          </w:p>
        </w:tc>
        <w:tc>
          <w:tcPr>
            <w:tcW w:w="3939" w:type="pct"/>
            <w:gridSpan w:val="4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Cs w:val="21"/>
              </w:rPr>
              <w:t>本院专业组</w:t>
            </w:r>
          </w:p>
        </w:tc>
        <w:tc>
          <w:tcPr>
            <w:tcW w:w="1830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szCs w:val="21"/>
              </w:rPr>
            </w:pPr>
          </w:p>
        </w:tc>
        <w:tc>
          <w:tcPr>
            <w:tcW w:w="999" w:type="pct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主要研究者</w:t>
            </w:r>
          </w:p>
        </w:tc>
        <w:tc>
          <w:tcPr>
            <w:tcW w:w="1110" w:type="pct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exact"/>
        </w:trPr>
        <w:tc>
          <w:tcPr>
            <w:tcW w:w="1061" w:type="pct"/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Cs w:val="21"/>
              </w:rPr>
              <w:t>受理项目类型</w:t>
            </w:r>
          </w:p>
        </w:tc>
        <w:tc>
          <w:tcPr>
            <w:tcW w:w="3939" w:type="pct"/>
            <w:gridSpan w:val="4"/>
            <w:vAlign w:val="center"/>
          </w:tcPr>
          <w:p>
            <w:pPr>
              <w:spacing w:line="360" w:lineRule="auto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□ 初始审查  □ 修正案审查   □ 复审审查</w:t>
            </w:r>
          </w:p>
          <w:p>
            <w:pPr>
              <w:spacing w:line="360" w:lineRule="auto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□ 年度／定期持续审查报告    □ 偏离、违背方案报告</w:t>
            </w:r>
          </w:p>
          <w:p>
            <w:pPr>
              <w:spacing w:line="360" w:lineRule="auto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□ 严重不良事件和非预期不良事件报告</w:t>
            </w:r>
          </w:p>
          <w:p>
            <w:pPr>
              <w:spacing w:line="360" w:lineRule="auto"/>
              <w:rPr>
                <w:rFonts w:ascii="华文仿宋" w:hAnsi="华文仿宋" w:eastAsia="华文仿宋" w:cs="华文仿宋"/>
                <w:color w:val="FF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□ 暂停／终止研究报告        □ 结题报告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</w:trPr>
        <w:tc>
          <w:tcPr>
            <w:tcW w:w="1061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递交资料</w:t>
            </w:r>
          </w:p>
        </w:tc>
        <w:tc>
          <w:tcPr>
            <w:tcW w:w="3939" w:type="pct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Cs w:val="21"/>
              </w:rPr>
              <w:t>详见递交资料清单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61" w:type="pc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审查形式</w:t>
            </w:r>
          </w:p>
        </w:tc>
        <w:tc>
          <w:tcPr>
            <w:tcW w:w="3939" w:type="pct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120" w:firstLineChars="50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□会议审查    □快速审查   □紧急会议审查   □备案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</w:trPr>
        <w:tc>
          <w:tcPr>
            <w:tcW w:w="2475" w:type="pct"/>
            <w:gridSpan w:val="2"/>
            <w:tcBorders>
              <w:right w:val="nil"/>
            </w:tcBorders>
            <w:vAlign w:val="center"/>
          </w:tcPr>
          <w:p>
            <w:pPr>
              <w:spacing w:beforeLines="50" w:line="360" w:lineRule="auto"/>
              <w:ind w:right="840"/>
              <w:jc w:val="right"/>
              <w:rPr>
                <w:rFonts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  <w:szCs w:val="24"/>
              </w:rPr>
              <w:t>伦理委员会秘书签名</w:t>
            </w: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：</w:t>
            </w:r>
          </w:p>
        </w:tc>
        <w:tc>
          <w:tcPr>
            <w:tcW w:w="2525" w:type="pct"/>
            <w:gridSpan w:val="3"/>
            <w:tcBorders>
              <w:left w:val="nil"/>
            </w:tcBorders>
            <w:vAlign w:val="center"/>
          </w:tcPr>
          <w:p>
            <w:pPr>
              <w:spacing w:beforeLines="50" w:line="360" w:lineRule="auto"/>
              <w:ind w:firstLine="840" w:firstLineChars="350"/>
              <w:rPr>
                <w:rFonts w:ascii="华文仿宋" w:hAnsi="华文仿宋" w:eastAsia="华文仿宋" w:cs="华文仿宋"/>
                <w:b/>
                <w:bCs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受理日期</w:t>
            </w:r>
            <w:r>
              <w:rPr>
                <w:rFonts w:hint="eastAsia" w:ascii="华文仿宋" w:hAnsi="华文仿宋" w:eastAsia="华文仿宋" w:cs="华文仿宋"/>
                <w:b/>
                <w:bCs/>
                <w:szCs w:val="21"/>
              </w:rPr>
              <w:t>：</w:t>
            </w:r>
          </w:p>
        </w:tc>
      </w:tr>
    </w:tbl>
    <w:p>
      <w:pPr>
        <w:spacing w:beforeLines="100" w:line="360" w:lineRule="auto"/>
        <w:jc w:val="center"/>
        <w:rPr>
          <w:rFonts w:ascii="华文仿宋" w:hAnsi="华文仿宋" w:eastAsia="华文仿宋" w:cs="华文仿宋"/>
          <w:b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left"/>
    </w:pPr>
    <w:r>
      <w:rPr>
        <w:rFonts w:hint="eastAsia" w:ascii="仿宋" w:hAnsi="仿宋" w:eastAsia="仿宋" w:cs="仿宋"/>
      </w:rPr>
      <w:t xml:space="preserve">泰州市姜堰中医院     </w:t>
    </w:r>
    <w:r>
      <w:rPr>
        <w:rFonts w:hint="eastAsia" w:ascii="仿宋" w:hAnsi="仿宋" w:eastAsia="仿宋" w:cs="仿宋"/>
        <w:lang w:eastAsia="zh-CN"/>
      </w:rPr>
      <w:t>医学伦理委员会</w:t>
    </w:r>
    <w:r>
      <w:rPr>
        <w:rFonts w:hint="eastAsia" w:ascii="仿宋" w:hAnsi="仿宋" w:eastAsia="仿宋" w:cs="仿宋"/>
      </w:rPr>
      <w:t xml:space="preserve">                           </w:t>
    </w:r>
    <w:r>
      <w:t>IEC-AF/</w:t>
    </w:r>
    <w:r>
      <w:rPr>
        <w:rFonts w:hint="eastAsia"/>
      </w:rPr>
      <w:t>32</w:t>
    </w:r>
    <w:r>
      <w:t>-</w:t>
    </w:r>
    <w:r>
      <w:rPr>
        <w:rFonts w:hint="eastAsia"/>
      </w:rPr>
      <w:t>2</w:t>
    </w:r>
    <w: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7EC8"/>
    <w:rsid w:val="0009616E"/>
    <w:rsid w:val="000E7EC8"/>
    <w:rsid w:val="00112A91"/>
    <w:rsid w:val="00140071"/>
    <w:rsid w:val="00142BD9"/>
    <w:rsid w:val="0017482A"/>
    <w:rsid w:val="00240799"/>
    <w:rsid w:val="00274223"/>
    <w:rsid w:val="002F3A33"/>
    <w:rsid w:val="00312EF0"/>
    <w:rsid w:val="00330A62"/>
    <w:rsid w:val="003B0476"/>
    <w:rsid w:val="003C03BD"/>
    <w:rsid w:val="003D0ABE"/>
    <w:rsid w:val="0043131D"/>
    <w:rsid w:val="004554F9"/>
    <w:rsid w:val="00463787"/>
    <w:rsid w:val="004F1860"/>
    <w:rsid w:val="004F537C"/>
    <w:rsid w:val="004F71EF"/>
    <w:rsid w:val="005927A0"/>
    <w:rsid w:val="00691895"/>
    <w:rsid w:val="00766C88"/>
    <w:rsid w:val="007735C9"/>
    <w:rsid w:val="007B27C5"/>
    <w:rsid w:val="007B35C2"/>
    <w:rsid w:val="008066F5"/>
    <w:rsid w:val="0086222E"/>
    <w:rsid w:val="00872930"/>
    <w:rsid w:val="00915EB5"/>
    <w:rsid w:val="009226B3"/>
    <w:rsid w:val="0093406B"/>
    <w:rsid w:val="0095095A"/>
    <w:rsid w:val="00951938"/>
    <w:rsid w:val="0097578A"/>
    <w:rsid w:val="00975FE7"/>
    <w:rsid w:val="009D7C95"/>
    <w:rsid w:val="00A2250B"/>
    <w:rsid w:val="00A86CCA"/>
    <w:rsid w:val="00A908AD"/>
    <w:rsid w:val="00AA75D9"/>
    <w:rsid w:val="00AC0187"/>
    <w:rsid w:val="00AE492E"/>
    <w:rsid w:val="00B37C8C"/>
    <w:rsid w:val="00C00989"/>
    <w:rsid w:val="00C91889"/>
    <w:rsid w:val="00CA5B56"/>
    <w:rsid w:val="00CE55FD"/>
    <w:rsid w:val="00D06E83"/>
    <w:rsid w:val="00D859BB"/>
    <w:rsid w:val="00DB6742"/>
    <w:rsid w:val="00DE2A95"/>
    <w:rsid w:val="00E01F43"/>
    <w:rsid w:val="00E26E8F"/>
    <w:rsid w:val="00E37771"/>
    <w:rsid w:val="00EF29E3"/>
    <w:rsid w:val="00EF69AD"/>
    <w:rsid w:val="00F46677"/>
    <w:rsid w:val="00F67882"/>
    <w:rsid w:val="00F81EC3"/>
    <w:rsid w:val="00FA1521"/>
    <w:rsid w:val="00FA7CE7"/>
    <w:rsid w:val="00FE4A2F"/>
    <w:rsid w:val="20EB685D"/>
    <w:rsid w:val="5F9B7947"/>
    <w:rsid w:val="69402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167</Words>
  <Characters>78</Characters>
  <Lines>1</Lines>
  <Paragraphs>1</Paragraphs>
  <TotalTime>0</TotalTime>
  <ScaleCrop>false</ScaleCrop>
  <LinksUpToDate>false</LinksUpToDate>
  <CharactersWithSpaces>244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2015-03-20T14:58:00Z</dcterms:created>
  <dc:creator>User</dc:creator>
  <cp:lastModifiedBy>Ring</cp:lastModifiedBy>
  <cp:lastPrinted>2021-12-31T07:40:09Z</cp:lastPrinted>
  <dcterms:modified xsi:type="dcterms:W3CDTF">2021-12-31T07:40:14Z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9E921550222D4AAD96C0CFFDD18C9739</vt:lpwstr>
  </property>
</Properties>
</file>